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F6E5C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AF6E5C">
        <w:rPr>
          <w:rFonts w:cs="Times New Roman"/>
          <w:szCs w:val="28"/>
        </w:rPr>
        <w:t>мая</w:t>
      </w:r>
      <w:r w:rsidR="005404CB">
        <w:rPr>
          <w:rFonts w:cs="Times New Roman"/>
          <w:szCs w:val="28"/>
        </w:rPr>
        <w:t xml:space="preserve"> 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E3865" w:rsidRDefault="00EE386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AF6E5C" w:rsidRPr="001219E1" w:rsidRDefault="00AF6E5C" w:rsidP="00AF6E5C">
      <w:pPr>
        <w:tabs>
          <w:tab w:val="left" w:pos="1134"/>
        </w:tabs>
        <w:rPr>
          <w:szCs w:val="28"/>
        </w:rPr>
      </w:pPr>
    </w:p>
    <w:p w:rsidR="009700F8" w:rsidRDefault="009700F8" w:rsidP="00F91C87">
      <w:pPr>
        <w:ind w:right="5243"/>
        <w:rPr>
          <w:szCs w:val="28"/>
        </w:rPr>
      </w:pPr>
      <w:r>
        <w:rPr>
          <w:szCs w:val="28"/>
        </w:rPr>
        <w:t>О внесении изменений</w:t>
      </w:r>
      <w:r w:rsidRPr="003D7880">
        <w:rPr>
          <w:szCs w:val="28"/>
        </w:rPr>
        <w:t xml:space="preserve"> в Устав</w:t>
      </w:r>
      <w:r w:rsidRPr="009700F8">
        <w:rPr>
          <w:szCs w:val="28"/>
        </w:rPr>
        <w:t xml:space="preserve"> </w:t>
      </w:r>
      <w:r w:rsidRPr="003D7880">
        <w:rPr>
          <w:szCs w:val="28"/>
        </w:rPr>
        <w:t xml:space="preserve">муниципального образования городской округ Сургут </w:t>
      </w:r>
      <w:r>
        <w:rPr>
          <w:szCs w:val="28"/>
        </w:rPr>
        <w:br/>
      </w:r>
      <w:r w:rsidRPr="003D7880">
        <w:rPr>
          <w:szCs w:val="28"/>
        </w:rPr>
        <w:t>Ханты-Мансийского автономного округа – Югры</w:t>
      </w:r>
    </w:p>
    <w:p w:rsidR="009700F8" w:rsidRPr="001219E1" w:rsidRDefault="009700F8" w:rsidP="009700F8">
      <w:pPr>
        <w:tabs>
          <w:tab w:val="left" w:pos="4253"/>
        </w:tabs>
        <w:spacing w:line="276" w:lineRule="auto"/>
        <w:rPr>
          <w:szCs w:val="28"/>
        </w:rPr>
      </w:pPr>
    </w:p>
    <w:p w:rsidR="009700F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 w:rsidRPr="006352D3">
        <w:rPr>
          <w:szCs w:val="28"/>
        </w:rPr>
        <w:t xml:space="preserve">В соответствии с Федеральным законом от 06.10.2003 № 131-ФЗ </w:t>
      </w:r>
      <w:r w:rsidRPr="006352D3">
        <w:rPr>
          <w:szCs w:val="28"/>
        </w:rPr>
        <w:br/>
        <w:t>«Об общих принципах организации местного самоуправления в</w:t>
      </w:r>
      <w:r>
        <w:rPr>
          <w:szCs w:val="28"/>
        </w:rPr>
        <w:t xml:space="preserve"> Российской Федерации»</w:t>
      </w:r>
      <w:r w:rsidR="00D9474D">
        <w:rPr>
          <w:szCs w:val="28"/>
        </w:rPr>
        <w:t xml:space="preserve"> </w:t>
      </w:r>
      <w:r w:rsidRPr="006352D3">
        <w:rPr>
          <w:szCs w:val="28"/>
        </w:rPr>
        <w:t>Дума города РЕШИЛА:</w:t>
      </w:r>
    </w:p>
    <w:p w:rsidR="009700F8" w:rsidRPr="001219E1" w:rsidRDefault="009700F8" w:rsidP="001D1958">
      <w:pPr>
        <w:autoSpaceDE w:val="0"/>
        <w:autoSpaceDN w:val="0"/>
        <w:adjustRightInd w:val="0"/>
        <w:rPr>
          <w:szCs w:val="28"/>
        </w:rPr>
      </w:pPr>
    </w:p>
    <w:p w:rsidR="009700F8" w:rsidRPr="008D0F3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1.  </w:t>
      </w:r>
      <w:r w:rsidRPr="006352D3">
        <w:rPr>
          <w:szCs w:val="28"/>
        </w:rPr>
        <w:t xml:space="preserve">Внести в Устав муниципального образования городской округ Сургут Ханты-Мансийского автономного округа </w:t>
      </w:r>
      <w:r w:rsidRPr="008D0F38">
        <w:rPr>
          <w:szCs w:val="28"/>
        </w:rPr>
        <w:t xml:space="preserve">– Югры, принятый решением </w:t>
      </w:r>
      <w:r w:rsidRPr="00D769A0">
        <w:rPr>
          <w:szCs w:val="28"/>
        </w:rPr>
        <w:t>городской Думы от 18.02.</w:t>
      </w:r>
      <w:r>
        <w:rPr>
          <w:szCs w:val="28"/>
        </w:rPr>
        <w:t xml:space="preserve">2005 № 425-III ГД (в редакции от </w:t>
      </w:r>
      <w:r w:rsidRPr="00485B6C">
        <w:rPr>
          <w:szCs w:val="28"/>
        </w:rPr>
        <w:t xml:space="preserve">03.12.2024 </w:t>
      </w:r>
      <w:r>
        <w:rPr>
          <w:szCs w:val="28"/>
        </w:rPr>
        <w:br/>
      </w:r>
      <w:r w:rsidRPr="00485B6C">
        <w:rPr>
          <w:szCs w:val="28"/>
        </w:rPr>
        <w:t>№ 702-VII ДГ</w:t>
      </w:r>
      <w:r w:rsidRPr="00501E7D">
        <w:rPr>
          <w:szCs w:val="28"/>
        </w:rPr>
        <w:t xml:space="preserve">), </w:t>
      </w:r>
      <w:r w:rsidRPr="008D0F38">
        <w:rPr>
          <w:szCs w:val="28"/>
        </w:rPr>
        <w:t>изменения согласно приложению</w:t>
      </w:r>
      <w:r w:rsidR="000B0B00">
        <w:rPr>
          <w:szCs w:val="28"/>
        </w:rPr>
        <w:t xml:space="preserve"> к настоящему решению</w:t>
      </w:r>
      <w:r w:rsidRPr="008D0F38">
        <w:rPr>
          <w:szCs w:val="28"/>
        </w:rPr>
        <w:t>.</w:t>
      </w:r>
    </w:p>
    <w:p w:rsidR="009700F8" w:rsidRPr="00EF3AF6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  Администрации города </w:t>
      </w:r>
      <w:r w:rsidRPr="009F6610">
        <w:rPr>
          <w:szCs w:val="28"/>
        </w:rPr>
        <w:t xml:space="preserve">опубликовать (разместить) настоящее решение в сетевом издании «Официальные документы города Сургута»: </w:t>
      </w:r>
      <w:r w:rsidRPr="009F6610">
        <w:rPr>
          <w:caps/>
          <w:szCs w:val="28"/>
        </w:rPr>
        <w:t xml:space="preserve">docsurgut.ru </w:t>
      </w:r>
      <w:r w:rsidRPr="009F6610">
        <w:rPr>
          <w:szCs w:val="28"/>
        </w:rPr>
        <w:t xml:space="preserve">после государственной </w:t>
      </w:r>
      <w:r w:rsidRPr="00EF3AF6">
        <w:rPr>
          <w:szCs w:val="28"/>
        </w:rPr>
        <w:t>регистрации.</w:t>
      </w:r>
    </w:p>
    <w:p w:rsidR="009700F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 w:rsidRPr="00EF3AF6">
        <w:rPr>
          <w:szCs w:val="28"/>
        </w:rPr>
        <w:t>3</w:t>
      </w:r>
      <w:r>
        <w:rPr>
          <w:szCs w:val="28"/>
        </w:rPr>
        <w:t>.  </w:t>
      </w:r>
      <w:r w:rsidRPr="00EF3AF6">
        <w:rPr>
          <w:szCs w:val="28"/>
        </w:rPr>
        <w:t>Настояще</w:t>
      </w:r>
      <w:r>
        <w:rPr>
          <w:szCs w:val="28"/>
        </w:rPr>
        <w:t xml:space="preserve">е решение вступает в силу после </w:t>
      </w:r>
      <w:r w:rsidRPr="00EF3AF6">
        <w:rPr>
          <w:szCs w:val="28"/>
        </w:rPr>
        <w:t>официального опубликования с особен</w:t>
      </w:r>
      <w:r>
        <w:rPr>
          <w:szCs w:val="28"/>
        </w:rPr>
        <w:t>ностями, предусмотренными частью</w:t>
      </w:r>
      <w:r w:rsidRPr="00EF3AF6">
        <w:rPr>
          <w:szCs w:val="28"/>
        </w:rPr>
        <w:t xml:space="preserve"> 4 настоящего решения.</w:t>
      </w:r>
    </w:p>
    <w:p w:rsidR="00E234F0" w:rsidRPr="00E234F0" w:rsidRDefault="00E234F0" w:rsidP="00E234F0">
      <w:pPr>
        <w:autoSpaceDE w:val="0"/>
        <w:autoSpaceDN w:val="0"/>
        <w:adjustRightInd w:val="0"/>
        <w:ind w:firstLine="709"/>
        <w:rPr>
          <w:szCs w:val="28"/>
        </w:rPr>
      </w:pPr>
      <w:r w:rsidRPr="00E234F0">
        <w:rPr>
          <w:szCs w:val="28"/>
        </w:rPr>
        <w:t>4. Часть 1 и пункт 1 части 4 приложения к настоящему решению распространяются на правоотношения, возникшие с 01.01.2023.</w:t>
      </w:r>
    </w:p>
    <w:p w:rsidR="009700F8" w:rsidRPr="00E234F0" w:rsidRDefault="00E234F0" w:rsidP="00E234F0">
      <w:pPr>
        <w:autoSpaceDE w:val="0"/>
        <w:autoSpaceDN w:val="0"/>
        <w:adjustRightInd w:val="0"/>
        <w:ind w:firstLine="709"/>
        <w:rPr>
          <w:szCs w:val="28"/>
        </w:rPr>
      </w:pPr>
      <w:r w:rsidRPr="00E234F0">
        <w:rPr>
          <w:szCs w:val="28"/>
        </w:rPr>
        <w:t xml:space="preserve">Часть 2 приложения к настоящему решению вступает в силу </w:t>
      </w:r>
      <w:r>
        <w:rPr>
          <w:szCs w:val="28"/>
        </w:rPr>
        <w:br/>
      </w:r>
      <w:r w:rsidRPr="00E234F0">
        <w:rPr>
          <w:szCs w:val="28"/>
        </w:rPr>
        <w:t>с 01.07.2025</w:t>
      </w:r>
      <w:r w:rsidR="009700F8" w:rsidRPr="00E234F0">
        <w:rPr>
          <w:szCs w:val="28"/>
        </w:rPr>
        <w:t>.</w:t>
      </w:r>
    </w:p>
    <w:p w:rsidR="009700F8" w:rsidRDefault="009700F8" w:rsidP="001D1958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5.  </w:t>
      </w:r>
      <w:r w:rsidRPr="008206BE">
        <w:rPr>
          <w:szCs w:val="28"/>
        </w:rPr>
        <w:t>Контроль за выполнение</w:t>
      </w:r>
      <w:r>
        <w:rPr>
          <w:szCs w:val="28"/>
        </w:rPr>
        <w:t xml:space="preserve">м настоящего решения возложить </w:t>
      </w:r>
      <w:r>
        <w:rPr>
          <w:szCs w:val="28"/>
        </w:rPr>
        <w:br/>
      </w:r>
      <w:r w:rsidRPr="008206BE">
        <w:rPr>
          <w:szCs w:val="28"/>
        </w:rPr>
        <w:t>на депутата Думы города, председателя постоянного</w:t>
      </w:r>
      <w:r>
        <w:rPr>
          <w:szCs w:val="28"/>
        </w:rPr>
        <w:t xml:space="preserve"> комитета Думы </w:t>
      </w:r>
      <w:r w:rsidRPr="008206BE">
        <w:rPr>
          <w:szCs w:val="28"/>
        </w:rPr>
        <w:t>города по нормотворчеству,</w:t>
      </w:r>
      <w:r>
        <w:rPr>
          <w:szCs w:val="28"/>
        </w:rPr>
        <w:t xml:space="preserve"> </w:t>
      </w:r>
      <w:r w:rsidRPr="008206BE">
        <w:rPr>
          <w:szCs w:val="28"/>
        </w:rPr>
        <w:t>информационной</w:t>
      </w:r>
      <w:r>
        <w:rPr>
          <w:szCs w:val="28"/>
        </w:rPr>
        <w:t xml:space="preserve"> </w:t>
      </w:r>
      <w:r w:rsidRPr="008206BE">
        <w:rPr>
          <w:szCs w:val="28"/>
        </w:rPr>
        <w:t xml:space="preserve">политике и правопорядку </w:t>
      </w:r>
      <w:r>
        <w:rPr>
          <w:szCs w:val="28"/>
        </w:rPr>
        <w:br/>
      </w:r>
      <w:proofErr w:type="spellStart"/>
      <w:r w:rsidRPr="008206BE">
        <w:rPr>
          <w:szCs w:val="28"/>
        </w:rPr>
        <w:t>Бехтина</w:t>
      </w:r>
      <w:proofErr w:type="spellEnd"/>
      <w:r w:rsidRPr="008206BE">
        <w:rPr>
          <w:szCs w:val="28"/>
        </w:rPr>
        <w:t xml:space="preserve"> М.М.</w:t>
      </w:r>
    </w:p>
    <w:p w:rsidR="001219E1" w:rsidRPr="001219E1" w:rsidRDefault="001219E1" w:rsidP="001D1958">
      <w:pPr>
        <w:tabs>
          <w:tab w:val="left" w:pos="1134"/>
        </w:tabs>
        <w:ind w:firstLine="709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9700F8">
        <w:trPr>
          <w:trHeight w:val="1697"/>
        </w:trPr>
        <w:tc>
          <w:tcPr>
            <w:tcW w:w="4791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EE3865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E3865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700F8" w:rsidRPr="00E26A39" w:rsidRDefault="009700F8" w:rsidP="001D1958">
      <w:pPr>
        <w:tabs>
          <w:tab w:val="left" w:pos="609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</w:t>
      </w:r>
      <w:r w:rsidRPr="00E26A39">
        <w:rPr>
          <w:szCs w:val="28"/>
        </w:rPr>
        <w:t xml:space="preserve">Приложение </w:t>
      </w:r>
    </w:p>
    <w:p w:rsidR="009700F8" w:rsidRPr="00E26A39" w:rsidRDefault="009700F8" w:rsidP="009700F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Pr="00E26A39">
        <w:rPr>
          <w:szCs w:val="28"/>
        </w:rPr>
        <w:t xml:space="preserve">к решению Думы города </w:t>
      </w:r>
    </w:p>
    <w:p w:rsidR="009700F8" w:rsidRPr="00EE3865" w:rsidRDefault="009700F8" w:rsidP="009700F8">
      <w:pPr>
        <w:autoSpaceDE w:val="0"/>
        <w:autoSpaceDN w:val="0"/>
        <w:adjustRightInd w:val="0"/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  </w:t>
      </w:r>
      <w:r w:rsidR="00EE3865">
        <w:rPr>
          <w:szCs w:val="28"/>
        </w:rPr>
        <w:t xml:space="preserve">от </w:t>
      </w:r>
      <w:r w:rsidR="00EE3865">
        <w:rPr>
          <w:szCs w:val="28"/>
          <w:u w:val="single"/>
        </w:rPr>
        <w:t>28.05.2025</w:t>
      </w:r>
      <w:r w:rsidRPr="00E26A39">
        <w:rPr>
          <w:szCs w:val="28"/>
        </w:rPr>
        <w:t xml:space="preserve"> № </w:t>
      </w:r>
      <w:r w:rsidR="00EE3865">
        <w:rPr>
          <w:szCs w:val="28"/>
          <w:u w:val="single"/>
        </w:rPr>
        <w:t>804-</w:t>
      </w:r>
      <w:r w:rsidR="00EE3865">
        <w:rPr>
          <w:szCs w:val="28"/>
          <w:u w:val="single"/>
          <w:lang w:val="en-US"/>
        </w:rPr>
        <w:t xml:space="preserve">VII </w:t>
      </w:r>
      <w:r w:rsidR="00EE3865">
        <w:rPr>
          <w:szCs w:val="28"/>
          <w:u w:val="single"/>
        </w:rPr>
        <w:t>ДГ</w:t>
      </w:r>
      <w:bookmarkStart w:id="0" w:name="_GoBack"/>
      <w:bookmarkEnd w:id="0"/>
    </w:p>
    <w:p w:rsidR="009700F8" w:rsidRDefault="009700F8" w:rsidP="0045599B">
      <w:pPr>
        <w:widowControl w:val="0"/>
        <w:rPr>
          <w:szCs w:val="28"/>
        </w:rPr>
      </w:pPr>
    </w:p>
    <w:p w:rsidR="009700F8" w:rsidRPr="00A23569" w:rsidRDefault="009700F8" w:rsidP="009700F8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A23569">
        <w:rPr>
          <w:szCs w:val="28"/>
        </w:rPr>
        <w:t>Изменения</w:t>
      </w:r>
    </w:p>
    <w:p w:rsidR="009700F8" w:rsidRPr="00A23569" w:rsidRDefault="009700F8" w:rsidP="009700F8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A23569">
        <w:rPr>
          <w:szCs w:val="28"/>
        </w:rPr>
        <w:t>в Устав муниципального образования городской округ Сургут</w:t>
      </w:r>
    </w:p>
    <w:p w:rsidR="009700F8" w:rsidRPr="00A23569" w:rsidRDefault="009700F8" w:rsidP="009700F8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A23569">
        <w:rPr>
          <w:szCs w:val="28"/>
        </w:rPr>
        <w:t>Ханты-Мансийского автономного округа – Югры</w:t>
      </w:r>
    </w:p>
    <w:p w:rsidR="009700F8" w:rsidRPr="00A23569" w:rsidRDefault="009700F8" w:rsidP="009700F8">
      <w:pPr>
        <w:shd w:val="clear" w:color="auto" w:fill="FFFFFF"/>
        <w:tabs>
          <w:tab w:val="left" w:pos="567"/>
        </w:tabs>
        <w:rPr>
          <w:szCs w:val="28"/>
        </w:rPr>
      </w:pPr>
    </w:p>
    <w:p w:rsidR="009700F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szCs w:val="28"/>
        </w:rPr>
        <w:t>1.  </w:t>
      </w:r>
      <w:r w:rsidR="009700F8" w:rsidRPr="00D15C65">
        <w:rPr>
          <w:szCs w:val="28"/>
        </w:rPr>
        <w:t xml:space="preserve">В подпункте 13 пункта 1 статьи 7 после слов «Ханты-Мансийского автономного округа – Югры),» дополнить словами «организация предоставления дополнительного образования взрослых по дополнительным образовательным программам спортивной </w:t>
      </w:r>
      <w:r w:rsidR="009700F8" w:rsidRPr="008206BE">
        <w:rPr>
          <w:szCs w:val="28"/>
        </w:rPr>
        <w:t>подготовки в муниципальных образовательных организациях,».</w:t>
      </w:r>
    </w:p>
    <w:p w:rsidR="00E234F0" w:rsidRPr="00E234F0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2.  </w:t>
      </w:r>
      <w:r w:rsidR="00E234F0" w:rsidRPr="00E234F0">
        <w:rPr>
          <w:szCs w:val="28"/>
        </w:rPr>
        <w:t>Пункт 1 статьи 38 после подпункта 57 дополнить подпунктом 57</w:t>
      </w:r>
      <w:r w:rsidR="00E234F0" w:rsidRPr="00E234F0">
        <w:rPr>
          <w:szCs w:val="28"/>
          <w:vertAlign w:val="superscript"/>
        </w:rPr>
        <w:t xml:space="preserve">1 </w:t>
      </w:r>
      <w:r w:rsidR="00E234F0" w:rsidRPr="00E234F0">
        <w:rPr>
          <w:szCs w:val="28"/>
        </w:rPr>
        <w:t>следующего содержания:</w:t>
      </w:r>
    </w:p>
    <w:p w:rsidR="00E234F0" w:rsidRPr="00E234F0" w:rsidRDefault="00E234F0" w:rsidP="00E234F0">
      <w:pPr>
        <w:autoSpaceDE w:val="0"/>
        <w:autoSpaceDN w:val="0"/>
        <w:adjustRightInd w:val="0"/>
        <w:ind w:firstLine="709"/>
        <w:rPr>
          <w:szCs w:val="28"/>
        </w:rPr>
      </w:pPr>
      <w:r w:rsidRPr="00E234F0">
        <w:rPr>
          <w:szCs w:val="28"/>
        </w:rPr>
        <w:t>«57</w:t>
      </w:r>
      <w:r w:rsidRPr="00E234F0">
        <w:rPr>
          <w:szCs w:val="28"/>
          <w:vertAlign w:val="superscript"/>
        </w:rPr>
        <w:t>1</w:t>
      </w:r>
      <w:r w:rsidRPr="00E234F0">
        <w:rPr>
          <w:szCs w:val="28"/>
        </w:rPr>
        <w:t xml:space="preserve">)  принимает порядок возмещения муниципальным образованием затрат, предусмотренных частью 1 статьи 15 Федерального закона </w:t>
      </w:r>
      <w:r>
        <w:rPr>
          <w:szCs w:val="28"/>
        </w:rPr>
        <w:br/>
      </w:r>
      <w:r w:rsidRPr="00E234F0">
        <w:rPr>
          <w:szCs w:val="28"/>
        </w:rPr>
        <w:t xml:space="preserve">от 01.04.2020 № 69-ФЗ «О защите и поощрении капиталовложений </w:t>
      </w:r>
      <w:r>
        <w:rPr>
          <w:szCs w:val="28"/>
        </w:rPr>
        <w:br/>
      </w:r>
      <w:r w:rsidRPr="00E234F0">
        <w:rPr>
          <w:szCs w:val="28"/>
        </w:rPr>
        <w:t>в Российской Федерации», понесённых организацией, реализующей проект,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E234F0">
        <w:rPr>
          <w:szCs w:val="28"/>
        </w:rPr>
        <w:t>в рамках осуществления инвестиционного проекта;».</w:t>
      </w:r>
    </w:p>
    <w:p w:rsidR="009700F8" w:rsidRPr="008206BE" w:rsidRDefault="00E234F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0B0B00">
        <w:rPr>
          <w:szCs w:val="28"/>
        </w:rPr>
        <w:t>.  </w:t>
      </w:r>
      <w:r w:rsidR="009700F8" w:rsidRPr="008206BE">
        <w:rPr>
          <w:szCs w:val="28"/>
        </w:rPr>
        <w:t>В пункте 2 статьи 40:</w:t>
      </w:r>
    </w:p>
    <w:p w:rsidR="009700F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</w:t>
      </w:r>
      <w:r w:rsidR="009700F8">
        <w:rPr>
          <w:szCs w:val="28"/>
        </w:rPr>
        <w:t>ч</w:t>
      </w:r>
      <w:r w:rsidR="009700F8" w:rsidRPr="00D15C65">
        <w:rPr>
          <w:szCs w:val="28"/>
        </w:rPr>
        <w:t>асти «а», «б», «в» подпункта 30 изложить в следующей редакции:</w:t>
      </w:r>
    </w:p>
    <w:p w:rsidR="009700F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а)  </w:t>
      </w:r>
      <w:r w:rsidR="009700F8" w:rsidRPr="00D15C65">
        <w:rPr>
          <w:szCs w:val="28"/>
        </w:rPr>
        <w:t>осуществляет</w:t>
      </w:r>
      <w:proofErr w:type="gramEnd"/>
      <w:r w:rsidR="009700F8" w:rsidRPr="00D15C65">
        <w:rPr>
          <w:szCs w:val="28"/>
        </w:rPr>
        <w:t xml:space="preserve"> организацию дорожного движения на автомобильных дорогах общего пользования местного значения, в том числе мониторинг дорожного движения;</w:t>
      </w:r>
    </w:p>
    <w:p w:rsidR="009700F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  </w:t>
      </w:r>
      <w:r w:rsidR="002C10A2">
        <w:rPr>
          <w:szCs w:val="28"/>
        </w:rPr>
        <w:t>ведё</w:t>
      </w:r>
      <w:r w:rsidR="009700F8" w:rsidRPr="00D15C65">
        <w:rPr>
          <w:szCs w:val="28"/>
        </w:rPr>
        <w:t xml:space="preserve">т реестр парковок общего пользования, расположенных </w:t>
      </w:r>
      <w:r w:rsidR="00E234F0">
        <w:rPr>
          <w:szCs w:val="28"/>
        </w:rPr>
        <w:br/>
      </w:r>
      <w:r w:rsidR="009700F8" w:rsidRPr="00D15C65">
        <w:rPr>
          <w:szCs w:val="28"/>
        </w:rPr>
        <w:t xml:space="preserve">на территории городского округа, за исключением парковок общего пользования, расположенных на автомобильных дорогах регионального </w:t>
      </w:r>
      <w:r w:rsidR="00E234F0">
        <w:rPr>
          <w:szCs w:val="28"/>
        </w:rPr>
        <w:br/>
      </w:r>
      <w:r w:rsidR="009700F8" w:rsidRPr="00D15C65">
        <w:rPr>
          <w:szCs w:val="28"/>
        </w:rPr>
        <w:t>или межмуниципального значения;</w:t>
      </w:r>
    </w:p>
    <w:p w:rsidR="009700F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в)  </w:t>
      </w:r>
      <w:r w:rsidR="009700F8" w:rsidRPr="00D15C65">
        <w:rPr>
          <w:szCs w:val="28"/>
        </w:rPr>
        <w:t>обеспечивает</w:t>
      </w:r>
      <w:proofErr w:type="gramEnd"/>
      <w:r w:rsidR="009700F8" w:rsidRPr="00D15C65">
        <w:rPr>
          <w:szCs w:val="28"/>
        </w:rPr>
        <w:t xml:space="preserve"> установку, замену, демонтаж и содержание технических средств организации дорожного движения на автомобильных дорогах общего </w:t>
      </w:r>
      <w:r w:rsidR="009700F8">
        <w:rPr>
          <w:szCs w:val="28"/>
        </w:rPr>
        <w:t>пользования местного значения;»;</w:t>
      </w:r>
    </w:p>
    <w:p w:rsidR="009700F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  </w:t>
      </w:r>
      <w:r w:rsidR="009700F8">
        <w:rPr>
          <w:szCs w:val="28"/>
        </w:rPr>
        <w:t>в</w:t>
      </w:r>
      <w:r w:rsidR="009700F8" w:rsidRPr="00D15C65">
        <w:rPr>
          <w:szCs w:val="28"/>
        </w:rPr>
        <w:t xml:space="preserve"> подпункте 60 слова «исполнительный орган государственной власти» заменить словами «исполнительный орган»</w:t>
      </w:r>
      <w:r w:rsidR="009700F8">
        <w:rPr>
          <w:szCs w:val="28"/>
        </w:rPr>
        <w:t>.</w:t>
      </w:r>
    </w:p>
    <w:p w:rsidR="009700F8" w:rsidRPr="006B5738" w:rsidRDefault="00E234F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0B0B00">
        <w:rPr>
          <w:szCs w:val="28"/>
        </w:rPr>
        <w:t>.  </w:t>
      </w:r>
      <w:r w:rsidR="009700F8" w:rsidRPr="006B5738">
        <w:rPr>
          <w:szCs w:val="28"/>
        </w:rPr>
        <w:t>В пункте 2 статьи 41:</w:t>
      </w:r>
    </w:p>
    <w:p w:rsidR="009700F8" w:rsidRPr="006B5738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</w:t>
      </w:r>
      <w:r w:rsidR="009700F8" w:rsidRPr="006B5738">
        <w:rPr>
          <w:szCs w:val="28"/>
        </w:rPr>
        <w:t>после подпункта 2 дополнить подпунктом 2</w:t>
      </w:r>
      <w:r w:rsidR="009700F8" w:rsidRPr="006B5738">
        <w:rPr>
          <w:szCs w:val="28"/>
          <w:vertAlign w:val="superscript"/>
        </w:rPr>
        <w:t>1</w:t>
      </w:r>
      <w:r w:rsidR="009700F8" w:rsidRPr="006B5738">
        <w:rPr>
          <w:szCs w:val="28"/>
        </w:rPr>
        <w:t xml:space="preserve"> следующего содержания:</w:t>
      </w:r>
    </w:p>
    <w:p w:rsidR="009700F8" w:rsidRPr="00D15C65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 w:rsidRPr="006B5738">
        <w:rPr>
          <w:szCs w:val="28"/>
        </w:rPr>
        <w:t>«2</w:t>
      </w:r>
      <w:r w:rsidRPr="006B5738">
        <w:rPr>
          <w:szCs w:val="28"/>
          <w:vertAlign w:val="superscript"/>
        </w:rPr>
        <w:t>1</w:t>
      </w:r>
      <w:proofErr w:type="gramStart"/>
      <w:r w:rsidR="000B0B00">
        <w:rPr>
          <w:szCs w:val="28"/>
        </w:rPr>
        <w:t>)  </w:t>
      </w:r>
      <w:r w:rsidRPr="006B5738">
        <w:rPr>
          <w:szCs w:val="28"/>
          <w:shd w:val="clear" w:color="auto" w:fill="FFFFFF"/>
        </w:rPr>
        <w:t>организует</w:t>
      </w:r>
      <w:proofErr w:type="gramEnd"/>
      <w:r w:rsidRPr="006B5738">
        <w:rPr>
          <w:szCs w:val="28"/>
          <w:shd w:val="clear" w:color="auto" w:fill="FFFFFF"/>
        </w:rPr>
        <w:t xml:space="preserve"> предоставление дополнительного образования взрослых по дополнительным</w:t>
      </w:r>
      <w:r w:rsidRPr="00D15C65">
        <w:rPr>
          <w:szCs w:val="28"/>
          <w:shd w:val="clear" w:color="auto" w:fill="FFFFFF"/>
        </w:rPr>
        <w:t xml:space="preserve"> образовательным программам спортивной подготовки в муниципальных образовательных организациях;»</w:t>
      </w:r>
      <w:r w:rsidR="00F91C87">
        <w:rPr>
          <w:szCs w:val="28"/>
          <w:shd w:val="clear" w:color="auto" w:fill="FFFFFF"/>
        </w:rPr>
        <w:t>;</w:t>
      </w:r>
    </w:p>
    <w:p w:rsidR="009700F8" w:rsidRPr="006B573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0B0B00">
        <w:rPr>
          <w:szCs w:val="28"/>
        </w:rPr>
        <w:t>)  </w:t>
      </w:r>
      <w:r w:rsidRPr="006B5738">
        <w:rPr>
          <w:szCs w:val="28"/>
        </w:rPr>
        <w:t>после подпункта 52 дополнить подпунктом 52</w:t>
      </w:r>
      <w:r w:rsidRPr="006B5738">
        <w:rPr>
          <w:szCs w:val="28"/>
          <w:vertAlign w:val="superscript"/>
        </w:rPr>
        <w:t>1</w:t>
      </w:r>
      <w:r w:rsidRPr="006B5738">
        <w:rPr>
          <w:szCs w:val="28"/>
        </w:rPr>
        <w:t xml:space="preserve"> следующего содержания:</w:t>
      </w:r>
    </w:p>
    <w:p w:rsidR="009700F8" w:rsidRPr="006B573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 w:rsidRPr="006B5738">
        <w:rPr>
          <w:szCs w:val="28"/>
        </w:rPr>
        <w:t>«52</w:t>
      </w:r>
      <w:r w:rsidRPr="006B5738">
        <w:rPr>
          <w:szCs w:val="28"/>
          <w:vertAlign w:val="superscript"/>
        </w:rPr>
        <w:t>1</w:t>
      </w:r>
      <w:r w:rsidR="000B0B00">
        <w:rPr>
          <w:szCs w:val="28"/>
        </w:rPr>
        <w:t>)  </w:t>
      </w:r>
      <w:r w:rsidRPr="006B5738">
        <w:rPr>
          <w:szCs w:val="28"/>
        </w:rPr>
        <w:t>содействуе</w:t>
      </w:r>
      <w:r w:rsidR="002C10A2">
        <w:rPr>
          <w:szCs w:val="28"/>
        </w:rPr>
        <w:t>т развитию инфраструктуры молодё</w:t>
      </w:r>
      <w:r w:rsidRPr="006B5738">
        <w:rPr>
          <w:szCs w:val="28"/>
        </w:rPr>
        <w:t>ж</w:t>
      </w:r>
      <w:r w:rsidR="002C10A2">
        <w:rPr>
          <w:szCs w:val="28"/>
        </w:rPr>
        <w:t xml:space="preserve">ной политики, </w:t>
      </w:r>
      <w:r w:rsidR="00E234F0">
        <w:rPr>
          <w:szCs w:val="28"/>
        </w:rPr>
        <w:br/>
      </w:r>
      <w:r w:rsidR="002C10A2">
        <w:rPr>
          <w:szCs w:val="28"/>
        </w:rPr>
        <w:t>в том числе создаё</w:t>
      </w:r>
      <w:r w:rsidRPr="006B5738">
        <w:rPr>
          <w:szCs w:val="28"/>
        </w:rPr>
        <w:t>т и обеспечивает функционирование</w:t>
      </w:r>
      <w:r w:rsidR="002C10A2">
        <w:rPr>
          <w:szCs w:val="28"/>
        </w:rPr>
        <w:t xml:space="preserve"> муниципальных учреждений молодё</w:t>
      </w:r>
      <w:r w:rsidRPr="006B5738">
        <w:rPr>
          <w:szCs w:val="28"/>
        </w:rPr>
        <w:t>жной политики на территории городского округа</w:t>
      </w:r>
      <w:r w:rsidR="002C10A2">
        <w:rPr>
          <w:szCs w:val="28"/>
        </w:rPr>
        <w:t>;</w:t>
      </w:r>
      <w:r w:rsidRPr="006B5738">
        <w:rPr>
          <w:szCs w:val="28"/>
        </w:rPr>
        <w:t>»;</w:t>
      </w:r>
    </w:p>
    <w:p w:rsidR="009700F8" w:rsidRPr="006B5738" w:rsidRDefault="009700F8" w:rsidP="000B0B00">
      <w:pPr>
        <w:autoSpaceDE w:val="0"/>
        <w:autoSpaceDN w:val="0"/>
        <w:adjustRightInd w:val="0"/>
        <w:ind w:firstLine="709"/>
        <w:rPr>
          <w:szCs w:val="28"/>
          <w:shd w:val="clear" w:color="auto" w:fill="FFFFFF"/>
        </w:rPr>
      </w:pPr>
      <w:r>
        <w:rPr>
          <w:szCs w:val="28"/>
        </w:rPr>
        <w:lastRenderedPageBreak/>
        <w:t>3</w:t>
      </w:r>
      <w:r w:rsidR="000B0B00">
        <w:rPr>
          <w:szCs w:val="28"/>
        </w:rPr>
        <w:t>)  </w:t>
      </w:r>
      <w:r w:rsidRPr="006B5738">
        <w:rPr>
          <w:szCs w:val="28"/>
        </w:rPr>
        <w:t xml:space="preserve">в подпункте 54 </w:t>
      </w:r>
      <w:r w:rsidRPr="006B5738">
        <w:rPr>
          <w:szCs w:val="28"/>
          <w:shd w:val="clear" w:color="auto" w:fill="FFFFFF"/>
        </w:rPr>
        <w:t>слово «реализации» исключить;</w:t>
      </w:r>
    </w:p>
    <w:p w:rsidR="009700F8" w:rsidRPr="006B573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shd w:val="clear" w:color="auto" w:fill="FFFFFF"/>
        </w:rPr>
        <w:t>4</w:t>
      </w:r>
      <w:r w:rsidR="007F59FE">
        <w:rPr>
          <w:szCs w:val="28"/>
          <w:shd w:val="clear" w:color="auto" w:fill="FFFFFF"/>
        </w:rPr>
        <w:t>)</w:t>
      </w:r>
      <w:r w:rsidR="000B0B00">
        <w:rPr>
          <w:szCs w:val="28"/>
          <w:shd w:val="clear" w:color="auto" w:fill="FFFFFF"/>
        </w:rPr>
        <w:t>  </w:t>
      </w:r>
      <w:r w:rsidRPr="006B5738">
        <w:rPr>
          <w:szCs w:val="28"/>
        </w:rPr>
        <w:t>после подпункта 54 дополнить подпунктом 54</w:t>
      </w:r>
      <w:r w:rsidRPr="006B5738">
        <w:rPr>
          <w:szCs w:val="28"/>
          <w:vertAlign w:val="superscript"/>
        </w:rPr>
        <w:t>1</w:t>
      </w:r>
      <w:r w:rsidRPr="006B5738">
        <w:rPr>
          <w:szCs w:val="28"/>
        </w:rPr>
        <w:t xml:space="preserve"> следующего содержания:</w:t>
      </w:r>
    </w:p>
    <w:p w:rsidR="009700F8" w:rsidRDefault="009700F8" w:rsidP="009700F8">
      <w:pPr>
        <w:autoSpaceDE w:val="0"/>
        <w:autoSpaceDN w:val="0"/>
        <w:adjustRightInd w:val="0"/>
        <w:ind w:firstLine="709"/>
        <w:rPr>
          <w:szCs w:val="28"/>
        </w:rPr>
      </w:pPr>
      <w:r w:rsidRPr="006B5738">
        <w:rPr>
          <w:szCs w:val="28"/>
        </w:rPr>
        <w:t>«54</w:t>
      </w:r>
      <w:r w:rsidRPr="006B5738">
        <w:rPr>
          <w:szCs w:val="28"/>
          <w:vertAlign w:val="superscript"/>
        </w:rPr>
        <w:t>1</w:t>
      </w:r>
      <w:proofErr w:type="gramStart"/>
      <w:r w:rsidR="000B0B00">
        <w:rPr>
          <w:szCs w:val="28"/>
        </w:rPr>
        <w:t>)  </w:t>
      </w:r>
      <w:r w:rsidRPr="006B5738">
        <w:rPr>
          <w:szCs w:val="28"/>
        </w:rPr>
        <w:t>содействует</w:t>
      </w:r>
      <w:proofErr w:type="gramEnd"/>
      <w:r w:rsidRPr="006B5738">
        <w:rPr>
          <w:szCs w:val="28"/>
        </w:rPr>
        <w:t xml:space="preserve"> реализации выдвигаемых инициатив, в том чис</w:t>
      </w:r>
      <w:r w:rsidR="002C10A2">
        <w:rPr>
          <w:szCs w:val="28"/>
        </w:rPr>
        <w:t>ле инициативных проектов, молодё</w:t>
      </w:r>
      <w:r w:rsidRPr="006B5738">
        <w:rPr>
          <w:szCs w:val="28"/>
        </w:rPr>
        <w:t>жи городского округа</w:t>
      </w:r>
      <w:r w:rsidR="002C10A2">
        <w:rPr>
          <w:szCs w:val="28"/>
        </w:rPr>
        <w:t>;</w:t>
      </w:r>
      <w:r w:rsidRPr="006B5738">
        <w:rPr>
          <w:szCs w:val="28"/>
        </w:rPr>
        <w:t>»;</w:t>
      </w:r>
    </w:p>
    <w:p w:rsidR="009700F8" w:rsidRDefault="009700F8" w:rsidP="009700F8">
      <w:pPr>
        <w:autoSpaceDE w:val="0"/>
        <w:autoSpaceDN w:val="0"/>
        <w:adjustRightInd w:val="0"/>
        <w:ind w:firstLine="709"/>
        <w:rPr>
          <w:szCs w:val="28"/>
          <w:shd w:val="clear" w:color="auto" w:fill="FFFFFF"/>
        </w:rPr>
      </w:pPr>
      <w:r>
        <w:rPr>
          <w:szCs w:val="28"/>
        </w:rPr>
        <w:t>5</w:t>
      </w:r>
      <w:r w:rsidR="000B0B00">
        <w:rPr>
          <w:szCs w:val="28"/>
        </w:rPr>
        <w:t>)  </w:t>
      </w:r>
      <w:r w:rsidRPr="006B5738">
        <w:rPr>
          <w:szCs w:val="28"/>
        </w:rPr>
        <w:t xml:space="preserve">в подпункте 55 </w:t>
      </w:r>
      <w:r w:rsidR="002C10A2">
        <w:rPr>
          <w:szCs w:val="28"/>
          <w:shd w:val="clear" w:color="auto" w:fill="FFFFFF"/>
        </w:rPr>
        <w:t>после слов «молодё</w:t>
      </w:r>
      <w:r w:rsidRPr="006B5738">
        <w:rPr>
          <w:szCs w:val="28"/>
          <w:shd w:val="clear" w:color="auto" w:fill="FFFFFF"/>
        </w:rPr>
        <w:t xml:space="preserve">жной политики» дополнить словами «, в том числе мониторинг эффективности патриотического </w:t>
      </w:r>
      <w:r w:rsidR="002C10A2">
        <w:rPr>
          <w:szCs w:val="28"/>
          <w:shd w:val="clear" w:color="auto" w:fill="FFFFFF"/>
        </w:rPr>
        <w:t>воспитания молодё</w:t>
      </w:r>
      <w:r w:rsidRPr="006B5738">
        <w:rPr>
          <w:szCs w:val="28"/>
          <w:shd w:val="clear" w:color="auto" w:fill="FFFFFF"/>
        </w:rPr>
        <w:t xml:space="preserve">жи и духовно-нравственного </w:t>
      </w:r>
      <w:r w:rsidR="002C10A2">
        <w:rPr>
          <w:szCs w:val="28"/>
          <w:shd w:val="clear" w:color="auto" w:fill="FFFFFF"/>
        </w:rPr>
        <w:t>воспитания молодё</w:t>
      </w:r>
      <w:r w:rsidRPr="006B5738">
        <w:rPr>
          <w:szCs w:val="28"/>
          <w:shd w:val="clear" w:color="auto" w:fill="FFFFFF"/>
        </w:rPr>
        <w:t xml:space="preserve">жи </w:t>
      </w:r>
      <w:r w:rsidR="00E234F0">
        <w:rPr>
          <w:szCs w:val="28"/>
          <w:shd w:val="clear" w:color="auto" w:fill="FFFFFF"/>
        </w:rPr>
        <w:br/>
      </w:r>
      <w:r w:rsidRPr="006B5738">
        <w:rPr>
          <w:szCs w:val="28"/>
          <w:shd w:val="clear" w:color="auto" w:fill="FFFFFF"/>
        </w:rPr>
        <w:t>в Российской Федерации,».</w:t>
      </w:r>
    </w:p>
    <w:p w:rsidR="009700F8" w:rsidRPr="00A60A9F" w:rsidRDefault="00E234F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shd w:val="clear" w:color="auto" w:fill="FFFFFF"/>
        </w:rPr>
        <w:t>5</w:t>
      </w:r>
      <w:r w:rsidR="000B0B00">
        <w:rPr>
          <w:szCs w:val="28"/>
          <w:shd w:val="clear" w:color="auto" w:fill="FFFFFF"/>
        </w:rPr>
        <w:t>.  </w:t>
      </w:r>
      <w:r w:rsidR="009700F8">
        <w:rPr>
          <w:szCs w:val="28"/>
          <w:shd w:val="clear" w:color="auto" w:fill="FFFFFF"/>
        </w:rPr>
        <w:t xml:space="preserve">В </w:t>
      </w:r>
      <w:r w:rsidR="009700F8">
        <w:rPr>
          <w:szCs w:val="28"/>
        </w:rPr>
        <w:t>пункте</w:t>
      </w:r>
      <w:r w:rsidR="009700F8" w:rsidRPr="00304276">
        <w:rPr>
          <w:szCs w:val="28"/>
        </w:rPr>
        <w:t xml:space="preserve"> 2 стат</w:t>
      </w:r>
      <w:r w:rsidR="009700F8" w:rsidRPr="00A60A9F">
        <w:rPr>
          <w:szCs w:val="28"/>
        </w:rPr>
        <w:t>ьи 42:</w:t>
      </w:r>
    </w:p>
    <w:p w:rsidR="009700F8" w:rsidRPr="00866761" w:rsidRDefault="000B0B00" w:rsidP="009700F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</w:t>
      </w:r>
      <w:r w:rsidR="009700F8" w:rsidRPr="00A60A9F">
        <w:rPr>
          <w:szCs w:val="28"/>
        </w:rPr>
        <w:t xml:space="preserve">подпункт 3 признать </w:t>
      </w:r>
      <w:r w:rsidR="009700F8" w:rsidRPr="00866761">
        <w:rPr>
          <w:szCs w:val="28"/>
        </w:rPr>
        <w:t>утратившим силу;</w:t>
      </w:r>
    </w:p>
    <w:p w:rsidR="00E234F0" w:rsidRPr="00232AD8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  </w:t>
      </w:r>
      <w:r w:rsidR="009700F8" w:rsidRPr="00866761">
        <w:rPr>
          <w:szCs w:val="28"/>
        </w:rPr>
        <w:t>в подпункте 34 слова «</w:t>
      </w:r>
      <w:r w:rsidR="009700F8" w:rsidRPr="00232AD8">
        <w:rPr>
          <w:szCs w:val="28"/>
        </w:rPr>
        <w:t>вредных (загрязняющих) веществ» заменить словами «загрязняющих веществ».</w:t>
      </w:r>
    </w:p>
    <w:p w:rsidR="00E234F0" w:rsidRPr="00232AD8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6.  </w:t>
      </w:r>
      <w:r w:rsidR="00E234F0" w:rsidRPr="00232AD8">
        <w:rPr>
          <w:szCs w:val="28"/>
        </w:rPr>
        <w:t>В статье 44.1:</w:t>
      </w:r>
    </w:p>
    <w:p w:rsidR="00E234F0" w:rsidRPr="00232AD8" w:rsidRDefault="00E234F0" w:rsidP="00E234F0">
      <w:pPr>
        <w:autoSpaceDE w:val="0"/>
        <w:autoSpaceDN w:val="0"/>
        <w:adjustRightInd w:val="0"/>
        <w:ind w:firstLine="709"/>
        <w:rPr>
          <w:szCs w:val="28"/>
        </w:rPr>
      </w:pPr>
      <w:r w:rsidRPr="00232AD8">
        <w:rPr>
          <w:szCs w:val="28"/>
        </w:rPr>
        <w:t>1</w:t>
      </w:r>
      <w:r w:rsidR="000B0B00">
        <w:rPr>
          <w:szCs w:val="28"/>
        </w:rPr>
        <w:t>)  </w:t>
      </w:r>
      <w:r w:rsidRPr="00232AD8">
        <w:rPr>
          <w:szCs w:val="28"/>
        </w:rPr>
        <w:t>в наименовании статьи, абзаце первом пункта 1 и пункте 1</w:t>
      </w:r>
      <w:r w:rsidRPr="008130EA">
        <w:rPr>
          <w:szCs w:val="28"/>
          <w:vertAlign w:val="superscript"/>
        </w:rPr>
        <w:t xml:space="preserve">1 </w:t>
      </w:r>
      <w:r w:rsidRPr="00232AD8">
        <w:rPr>
          <w:szCs w:val="28"/>
        </w:rPr>
        <w:t>слова «выборное должностное лицо местного самоуправления» в соответствующем падеже заменить словами «Глава города» в соответствующем падеже;</w:t>
      </w:r>
    </w:p>
    <w:p w:rsidR="00E234F0" w:rsidRPr="00232AD8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  </w:t>
      </w:r>
      <w:r w:rsidR="00E234F0" w:rsidRPr="00232AD8">
        <w:rPr>
          <w:szCs w:val="28"/>
        </w:rPr>
        <w:t>подпункт 4 пункта 1 изложить в следующей редакции:</w:t>
      </w:r>
    </w:p>
    <w:p w:rsidR="00E234F0" w:rsidRPr="00232AD8" w:rsidRDefault="00E234F0" w:rsidP="00E234F0">
      <w:pPr>
        <w:autoSpaceDE w:val="0"/>
        <w:autoSpaceDN w:val="0"/>
        <w:adjustRightInd w:val="0"/>
        <w:ind w:firstLine="709"/>
        <w:rPr>
          <w:szCs w:val="28"/>
        </w:rPr>
      </w:pPr>
      <w:r w:rsidRPr="00232AD8">
        <w:rPr>
          <w:szCs w:val="28"/>
        </w:rPr>
        <w:t>«</w:t>
      </w:r>
      <w:r w:rsidR="000B0B00">
        <w:rPr>
          <w:szCs w:val="28"/>
        </w:rPr>
        <w:t>4)  </w:t>
      </w:r>
      <w:r w:rsidRPr="00232AD8">
        <w:rPr>
          <w:szCs w:val="28"/>
        </w:rPr>
        <w:t xml:space="preserve">частичная компенсация стоимости оздоровительной или санаторно-курортной путёвки в размере и на условиях, установленных решением </w:t>
      </w:r>
      <w:r w:rsidR="00232AD8">
        <w:rPr>
          <w:szCs w:val="28"/>
        </w:rPr>
        <w:br/>
      </w:r>
      <w:r w:rsidRPr="00232AD8">
        <w:rPr>
          <w:szCs w:val="28"/>
        </w:rPr>
        <w:t xml:space="preserve">Думы города, а также компенсация стоимости проезда к месту оздоровительного или санаторно-курортного лечения и обратно, </w:t>
      </w:r>
      <w:r w:rsidR="000B0B00">
        <w:rPr>
          <w:szCs w:val="28"/>
        </w:rPr>
        <w:br/>
      </w:r>
      <w:r w:rsidRPr="00232AD8">
        <w:rPr>
          <w:szCs w:val="28"/>
        </w:rPr>
        <w:t xml:space="preserve">и его несовершеннолетним детям в возрасте до 18 лет (при обучении </w:t>
      </w:r>
      <w:r w:rsidR="000B0B00">
        <w:rPr>
          <w:szCs w:val="28"/>
        </w:rPr>
        <w:br/>
      </w:r>
      <w:r w:rsidRPr="00232AD8">
        <w:rPr>
          <w:szCs w:val="28"/>
        </w:rPr>
        <w:t>в образовательных организациях – до 23 лет);»;</w:t>
      </w:r>
    </w:p>
    <w:p w:rsidR="00E234F0" w:rsidRPr="00232AD8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  </w:t>
      </w:r>
      <w:r w:rsidR="00E234F0" w:rsidRPr="00232AD8">
        <w:rPr>
          <w:szCs w:val="28"/>
        </w:rPr>
        <w:t>после пункта 1</w:t>
      </w:r>
      <w:r w:rsidR="00E234F0" w:rsidRPr="008130EA">
        <w:rPr>
          <w:szCs w:val="28"/>
          <w:vertAlign w:val="superscript"/>
        </w:rPr>
        <w:t>1</w:t>
      </w:r>
      <w:r w:rsidR="00E234F0" w:rsidRPr="00232AD8">
        <w:rPr>
          <w:szCs w:val="28"/>
        </w:rPr>
        <w:t xml:space="preserve"> дополнить пунктом 1</w:t>
      </w:r>
      <w:r w:rsidR="00E234F0" w:rsidRPr="008130EA">
        <w:rPr>
          <w:szCs w:val="28"/>
          <w:vertAlign w:val="superscript"/>
        </w:rPr>
        <w:t>2</w:t>
      </w:r>
      <w:r w:rsidR="00E234F0" w:rsidRPr="00232AD8">
        <w:rPr>
          <w:szCs w:val="28"/>
        </w:rPr>
        <w:t xml:space="preserve"> следующего содержания:</w:t>
      </w:r>
    </w:p>
    <w:p w:rsidR="00E234F0" w:rsidRPr="00232AD8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«1</w:t>
      </w:r>
      <w:r w:rsidRPr="008130EA">
        <w:rPr>
          <w:szCs w:val="28"/>
          <w:vertAlign w:val="superscript"/>
        </w:rPr>
        <w:t>2</w:t>
      </w:r>
      <w:r>
        <w:rPr>
          <w:szCs w:val="28"/>
        </w:rPr>
        <w:t>.  </w:t>
      </w:r>
      <w:r w:rsidR="00E234F0" w:rsidRPr="00232AD8">
        <w:rPr>
          <w:szCs w:val="28"/>
        </w:rPr>
        <w:t>В случае отказа депутата, замещающего муниципальную должность на постоянной основе, Главы города от реализации в текущем календарном году права на частичную компенс</w:t>
      </w:r>
      <w:r>
        <w:rPr>
          <w:szCs w:val="28"/>
        </w:rPr>
        <w:t xml:space="preserve">ацию стоимости оздоровительной </w:t>
      </w:r>
      <w:r w:rsidR="00E234F0" w:rsidRPr="00232AD8">
        <w:rPr>
          <w:szCs w:val="28"/>
        </w:rPr>
        <w:t xml:space="preserve">или санаторно-курортной путёвки, предусмотренную подпунктом 4 пункта 1 настоящей статьи, ему и его несовершеннолетним детям в возрасте до 18 лет (при обучении в образовательных организациях – до 23 лет) производится ежегодная единовременная выплата </w:t>
      </w:r>
      <w:r w:rsidR="005D5DE8">
        <w:rPr>
          <w:szCs w:val="28"/>
        </w:rPr>
        <w:br/>
      </w:r>
      <w:r w:rsidR="00E234F0" w:rsidRPr="00232AD8">
        <w:rPr>
          <w:szCs w:val="28"/>
        </w:rPr>
        <w:t>на оздоровление.»;</w:t>
      </w:r>
    </w:p>
    <w:p w:rsidR="00E234F0" w:rsidRPr="00E234F0" w:rsidRDefault="000B0B00" w:rsidP="00E234F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  </w:t>
      </w:r>
      <w:r w:rsidR="00E234F0" w:rsidRPr="00232AD8">
        <w:rPr>
          <w:szCs w:val="28"/>
        </w:rPr>
        <w:t>в пункте 2 слова «указанных в пунктах 1 и 1</w:t>
      </w:r>
      <w:r w:rsidR="00E234F0" w:rsidRPr="0033130B">
        <w:rPr>
          <w:szCs w:val="28"/>
          <w:vertAlign w:val="superscript"/>
        </w:rPr>
        <w:t>1</w:t>
      </w:r>
      <w:r w:rsidR="00E234F0" w:rsidRPr="00232AD8">
        <w:rPr>
          <w:szCs w:val="28"/>
        </w:rPr>
        <w:t xml:space="preserve"> настоящей статьи» заменить словами «указанных в пунктах 1, 1</w:t>
      </w:r>
      <w:r w:rsidR="00E234F0" w:rsidRPr="0033130B">
        <w:rPr>
          <w:szCs w:val="28"/>
          <w:vertAlign w:val="superscript"/>
        </w:rPr>
        <w:t>1</w:t>
      </w:r>
      <w:r w:rsidR="00E234F0" w:rsidRPr="00232AD8">
        <w:rPr>
          <w:szCs w:val="28"/>
        </w:rPr>
        <w:t xml:space="preserve"> и 1</w:t>
      </w:r>
      <w:r w:rsidR="00E234F0" w:rsidRPr="0033130B">
        <w:rPr>
          <w:szCs w:val="28"/>
          <w:vertAlign w:val="superscript"/>
        </w:rPr>
        <w:t>2</w:t>
      </w:r>
      <w:r w:rsidR="00E234F0" w:rsidRPr="00232AD8">
        <w:rPr>
          <w:szCs w:val="28"/>
        </w:rPr>
        <w:t xml:space="preserve"> настоящей статьи».</w:t>
      </w:r>
    </w:p>
    <w:sectPr w:rsidR="00E234F0" w:rsidRPr="00E234F0" w:rsidSect="001D1958">
      <w:headerReference w:type="default" r:id="rId8"/>
      <w:footerReference w:type="default" r:id="rId9"/>
      <w:headerReference w:type="first" r:id="rId10"/>
      <w:pgSz w:w="11906" w:h="16838"/>
      <w:pgMar w:top="1276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1E" w:rsidRDefault="0016751E" w:rsidP="006757BB">
      <w:r>
        <w:separator/>
      </w:r>
    </w:p>
  </w:endnote>
  <w:endnote w:type="continuationSeparator" w:id="0">
    <w:p w:rsidR="0016751E" w:rsidRDefault="0016751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1E" w:rsidRDefault="0016751E" w:rsidP="006757BB">
      <w:r>
        <w:separator/>
      </w:r>
    </w:p>
  </w:footnote>
  <w:footnote w:type="continuationSeparator" w:id="0">
    <w:p w:rsidR="0016751E" w:rsidRDefault="0016751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E3865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EE3865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0B00"/>
    <w:rsid w:val="000B49B9"/>
    <w:rsid w:val="000B533B"/>
    <w:rsid w:val="000C5399"/>
    <w:rsid w:val="000E559A"/>
    <w:rsid w:val="000F10F6"/>
    <w:rsid w:val="00100262"/>
    <w:rsid w:val="001219E1"/>
    <w:rsid w:val="00121C47"/>
    <w:rsid w:val="00130AD8"/>
    <w:rsid w:val="00145E65"/>
    <w:rsid w:val="0015286F"/>
    <w:rsid w:val="00153A8B"/>
    <w:rsid w:val="00156BD5"/>
    <w:rsid w:val="0016751E"/>
    <w:rsid w:val="001734EA"/>
    <w:rsid w:val="00190EBA"/>
    <w:rsid w:val="0019229B"/>
    <w:rsid w:val="001930EF"/>
    <w:rsid w:val="001D1958"/>
    <w:rsid w:val="001D226B"/>
    <w:rsid w:val="001D4643"/>
    <w:rsid w:val="001F5CB8"/>
    <w:rsid w:val="00224196"/>
    <w:rsid w:val="00232AD8"/>
    <w:rsid w:val="00244B5C"/>
    <w:rsid w:val="002566D2"/>
    <w:rsid w:val="002627CD"/>
    <w:rsid w:val="00265A49"/>
    <w:rsid w:val="002769CF"/>
    <w:rsid w:val="0029214F"/>
    <w:rsid w:val="00297C63"/>
    <w:rsid w:val="002A1953"/>
    <w:rsid w:val="002C0DA2"/>
    <w:rsid w:val="002C10A2"/>
    <w:rsid w:val="002E22CC"/>
    <w:rsid w:val="00311139"/>
    <w:rsid w:val="003224F1"/>
    <w:rsid w:val="003311E7"/>
    <w:rsid w:val="0033130B"/>
    <w:rsid w:val="00334B90"/>
    <w:rsid w:val="003414E9"/>
    <w:rsid w:val="003502CB"/>
    <w:rsid w:val="00360CED"/>
    <w:rsid w:val="003648CC"/>
    <w:rsid w:val="00376CE2"/>
    <w:rsid w:val="00383A0A"/>
    <w:rsid w:val="00385A9B"/>
    <w:rsid w:val="00391653"/>
    <w:rsid w:val="003D2694"/>
    <w:rsid w:val="003D7149"/>
    <w:rsid w:val="003E20DC"/>
    <w:rsid w:val="003E2595"/>
    <w:rsid w:val="003E689A"/>
    <w:rsid w:val="004043F8"/>
    <w:rsid w:val="00412214"/>
    <w:rsid w:val="0042157B"/>
    <w:rsid w:val="00431C26"/>
    <w:rsid w:val="004441C6"/>
    <w:rsid w:val="0045599B"/>
    <w:rsid w:val="004750D6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D5DE8"/>
    <w:rsid w:val="005E2C49"/>
    <w:rsid w:val="005E343F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6A2"/>
    <w:rsid w:val="006978D6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9FE"/>
    <w:rsid w:val="007F5B20"/>
    <w:rsid w:val="008009E7"/>
    <w:rsid w:val="00803407"/>
    <w:rsid w:val="008130EA"/>
    <w:rsid w:val="0081348C"/>
    <w:rsid w:val="00813E66"/>
    <w:rsid w:val="00847112"/>
    <w:rsid w:val="00854D0C"/>
    <w:rsid w:val="00882101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00F8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38B6"/>
    <w:rsid w:val="00A45F2C"/>
    <w:rsid w:val="00A47AA3"/>
    <w:rsid w:val="00A51D62"/>
    <w:rsid w:val="00A553F6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6E5C"/>
    <w:rsid w:val="00AF79E1"/>
    <w:rsid w:val="00B06787"/>
    <w:rsid w:val="00B072F2"/>
    <w:rsid w:val="00B149C5"/>
    <w:rsid w:val="00B14A95"/>
    <w:rsid w:val="00B32B99"/>
    <w:rsid w:val="00B371AD"/>
    <w:rsid w:val="00B447C2"/>
    <w:rsid w:val="00B46D57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9474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34F0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EE3865"/>
    <w:rsid w:val="00F107E8"/>
    <w:rsid w:val="00F15209"/>
    <w:rsid w:val="00F331D8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91C87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731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AF6E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AF6E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3672D"/>
    <w:rsid w:val="001B2BC7"/>
    <w:rsid w:val="001F478C"/>
    <w:rsid w:val="002B4F35"/>
    <w:rsid w:val="00316132"/>
    <w:rsid w:val="00320653"/>
    <w:rsid w:val="00320765"/>
    <w:rsid w:val="0033168E"/>
    <w:rsid w:val="003359E3"/>
    <w:rsid w:val="00347E6D"/>
    <w:rsid w:val="003E6930"/>
    <w:rsid w:val="004167DB"/>
    <w:rsid w:val="004262C4"/>
    <w:rsid w:val="00491ED2"/>
    <w:rsid w:val="004A4E4E"/>
    <w:rsid w:val="005929E3"/>
    <w:rsid w:val="005A66C6"/>
    <w:rsid w:val="005E63D4"/>
    <w:rsid w:val="00627304"/>
    <w:rsid w:val="006F1B79"/>
    <w:rsid w:val="006F6AA8"/>
    <w:rsid w:val="007920C7"/>
    <w:rsid w:val="00804EBC"/>
    <w:rsid w:val="008219FF"/>
    <w:rsid w:val="00827DF2"/>
    <w:rsid w:val="00831160"/>
    <w:rsid w:val="0089525A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03EF6"/>
    <w:rsid w:val="00C17ABD"/>
    <w:rsid w:val="00CD6F2A"/>
    <w:rsid w:val="00D1490D"/>
    <w:rsid w:val="00EA2F21"/>
    <w:rsid w:val="00EB36BD"/>
    <w:rsid w:val="00EC2E6A"/>
    <w:rsid w:val="00ED08DF"/>
    <w:rsid w:val="00EE1EB9"/>
    <w:rsid w:val="00F5080B"/>
    <w:rsid w:val="00F5457A"/>
    <w:rsid w:val="00F964EE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121</cp:revision>
  <cp:lastPrinted>2025-05-22T11:02:00Z</cp:lastPrinted>
  <dcterms:created xsi:type="dcterms:W3CDTF">2021-02-25T07:49:00Z</dcterms:created>
  <dcterms:modified xsi:type="dcterms:W3CDTF">2025-05-28T11:28:00Z</dcterms:modified>
</cp:coreProperties>
</file>